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128"/>
        <w:tblW w:w="10065" w:type="dxa"/>
        <w:tblLayout w:type="fixed"/>
        <w:tblLook w:val="04A0"/>
      </w:tblPr>
      <w:tblGrid>
        <w:gridCol w:w="851"/>
        <w:gridCol w:w="1560"/>
        <w:gridCol w:w="1524"/>
        <w:gridCol w:w="1398"/>
        <w:gridCol w:w="1472"/>
        <w:gridCol w:w="1401"/>
        <w:gridCol w:w="1859"/>
      </w:tblGrid>
      <w:tr w:rsidR="00040DF8" w:rsidTr="00040DF8">
        <w:tc>
          <w:tcPr>
            <w:tcW w:w="851" w:type="dxa"/>
            <w:vAlign w:val="center"/>
          </w:tcPr>
          <w:p w:rsidR="00040DF8" w:rsidRPr="00040DF8" w:rsidRDefault="00040DF8" w:rsidP="00040DF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40DF8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040DF8" w:rsidRPr="00040DF8" w:rsidRDefault="00040DF8" w:rsidP="00040DF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40DF8">
              <w:rPr>
                <w:rFonts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524" w:type="dxa"/>
            <w:vAlign w:val="center"/>
          </w:tcPr>
          <w:p w:rsidR="00040DF8" w:rsidRPr="00040DF8" w:rsidRDefault="00040DF8" w:rsidP="00040DF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40DF8">
              <w:rPr>
                <w:rFonts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398" w:type="dxa"/>
            <w:vAlign w:val="center"/>
          </w:tcPr>
          <w:p w:rsidR="00040DF8" w:rsidRPr="00040DF8" w:rsidRDefault="00040DF8" w:rsidP="00040DF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40DF8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72" w:type="dxa"/>
            <w:vAlign w:val="center"/>
          </w:tcPr>
          <w:p w:rsidR="00040DF8" w:rsidRPr="00040DF8" w:rsidRDefault="00040DF8" w:rsidP="00040DF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40DF8">
              <w:rPr>
                <w:rFonts w:hint="eastAsia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1401" w:type="dxa"/>
            <w:vAlign w:val="bottom"/>
          </w:tcPr>
          <w:p w:rsidR="00040DF8" w:rsidRPr="00040DF8" w:rsidRDefault="00040DF8" w:rsidP="00040DF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40DF8"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859" w:type="dxa"/>
            <w:vAlign w:val="bottom"/>
          </w:tcPr>
          <w:p w:rsidR="00040DF8" w:rsidRPr="00040DF8" w:rsidRDefault="00040DF8" w:rsidP="00040DF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40DF8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40DF8" w:rsidTr="00040DF8">
        <w:tc>
          <w:tcPr>
            <w:tcW w:w="851" w:type="dxa"/>
            <w:vAlign w:val="bottom"/>
          </w:tcPr>
          <w:p w:rsidR="00040DF8" w:rsidRPr="00040DF8" w:rsidRDefault="00040DF8" w:rsidP="00040DF8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 w:rsidRPr="00040DF8">
              <w:rPr>
                <w:rFonts w:hint="eastAsia"/>
                <w:color w:val="FF0000"/>
                <w:szCs w:val="21"/>
              </w:rPr>
              <w:t>例子</w:t>
            </w:r>
          </w:p>
        </w:tc>
        <w:tc>
          <w:tcPr>
            <w:tcW w:w="1560" w:type="dxa"/>
            <w:vAlign w:val="bottom"/>
          </w:tcPr>
          <w:p w:rsidR="00040DF8" w:rsidRPr="00040DF8" w:rsidRDefault="00040DF8" w:rsidP="00040DF8">
            <w:pPr>
              <w:rPr>
                <w:rFonts w:ascii="宋体" w:eastAsia="宋体" w:hAnsi="宋体" w:cs="宋体"/>
                <w:color w:val="FF0000"/>
                <w:szCs w:val="21"/>
              </w:rPr>
            </w:pPr>
            <w:r w:rsidRPr="00040DF8">
              <w:rPr>
                <w:rFonts w:hint="eastAsia"/>
                <w:color w:val="FF0000"/>
                <w:szCs w:val="21"/>
              </w:rPr>
              <w:t>XXX</w:t>
            </w:r>
            <w:r w:rsidRPr="00040DF8">
              <w:rPr>
                <w:rFonts w:hint="eastAsia"/>
                <w:color w:val="FF0000"/>
                <w:szCs w:val="21"/>
              </w:rPr>
              <w:t>有限公司</w:t>
            </w:r>
          </w:p>
        </w:tc>
        <w:tc>
          <w:tcPr>
            <w:tcW w:w="1524" w:type="dxa"/>
            <w:vAlign w:val="bottom"/>
          </w:tcPr>
          <w:p w:rsidR="00040DF8" w:rsidRPr="00040DF8" w:rsidRDefault="00040DF8" w:rsidP="00040DF8">
            <w:pPr>
              <w:rPr>
                <w:rFonts w:ascii="宋体" w:eastAsia="宋体" w:hAnsi="宋体" w:cs="宋体"/>
                <w:color w:val="FF0000"/>
                <w:szCs w:val="21"/>
              </w:rPr>
            </w:pPr>
            <w:r w:rsidRPr="00040DF8">
              <w:rPr>
                <w:rFonts w:hint="eastAsia"/>
                <w:color w:val="FF0000"/>
                <w:szCs w:val="21"/>
              </w:rPr>
              <w:t>金</w:t>
            </w:r>
            <w:r w:rsidRPr="00040DF8">
              <w:rPr>
                <w:rFonts w:hint="eastAsia"/>
                <w:color w:val="FF0000"/>
                <w:szCs w:val="21"/>
              </w:rPr>
              <w:t>XX</w:t>
            </w:r>
          </w:p>
        </w:tc>
        <w:tc>
          <w:tcPr>
            <w:tcW w:w="1398" w:type="dxa"/>
            <w:vAlign w:val="bottom"/>
          </w:tcPr>
          <w:p w:rsidR="00040DF8" w:rsidRPr="00040DF8" w:rsidRDefault="00040DF8" w:rsidP="00040DF8">
            <w:pPr>
              <w:rPr>
                <w:rFonts w:ascii="宋体" w:eastAsia="宋体" w:hAnsi="宋体" w:cs="宋体"/>
                <w:color w:val="FF0000"/>
                <w:szCs w:val="21"/>
              </w:rPr>
            </w:pPr>
            <w:r w:rsidRPr="00040DF8">
              <w:rPr>
                <w:rFonts w:hint="eastAsia"/>
                <w:color w:val="FF0000"/>
                <w:szCs w:val="21"/>
              </w:rPr>
              <w:t>1892923XXXX</w:t>
            </w:r>
          </w:p>
        </w:tc>
        <w:tc>
          <w:tcPr>
            <w:tcW w:w="1472" w:type="dxa"/>
            <w:vAlign w:val="bottom"/>
          </w:tcPr>
          <w:p w:rsidR="00040DF8" w:rsidRPr="00040DF8" w:rsidRDefault="00040DF8" w:rsidP="00040DF8">
            <w:pPr>
              <w:rPr>
                <w:rFonts w:ascii="宋体" w:eastAsia="宋体" w:hAnsi="宋体" w:cs="宋体"/>
                <w:color w:val="FF0000"/>
                <w:szCs w:val="21"/>
              </w:rPr>
            </w:pPr>
            <w:r w:rsidRPr="00040DF8">
              <w:rPr>
                <w:rFonts w:hint="eastAsia"/>
                <w:color w:val="FF0000"/>
                <w:szCs w:val="21"/>
              </w:rPr>
              <w:t>东莞市</w:t>
            </w:r>
            <w:r w:rsidRPr="00040DF8">
              <w:rPr>
                <w:rFonts w:hint="eastAsia"/>
                <w:color w:val="FF0000"/>
                <w:szCs w:val="21"/>
              </w:rPr>
              <w:t>XXX</w:t>
            </w:r>
          </w:p>
        </w:tc>
        <w:tc>
          <w:tcPr>
            <w:tcW w:w="1401" w:type="dxa"/>
            <w:vAlign w:val="center"/>
          </w:tcPr>
          <w:p w:rsidR="00040DF8" w:rsidRPr="00040DF8" w:rsidRDefault="00040DF8" w:rsidP="00040DF8">
            <w:pPr>
              <w:jc w:val="center"/>
              <w:rPr>
                <w:rFonts w:ascii="宋体" w:eastAsia="宋体" w:hAnsi="宋体" w:cs="宋体"/>
                <w:color w:val="0000FF"/>
                <w:szCs w:val="21"/>
                <w:u w:val="single"/>
              </w:rPr>
            </w:pPr>
            <w:hyperlink r:id="rId4" w:history="1">
              <w:r w:rsidRPr="00040DF8">
                <w:rPr>
                  <w:rStyle w:val="a4"/>
                  <w:rFonts w:hint="eastAsia"/>
                  <w:szCs w:val="21"/>
                </w:rPr>
                <w:t>XXX2858@qq.com</w:t>
              </w:r>
            </w:hyperlink>
          </w:p>
        </w:tc>
        <w:tc>
          <w:tcPr>
            <w:tcW w:w="1859" w:type="dxa"/>
            <w:vAlign w:val="center"/>
          </w:tcPr>
          <w:p w:rsidR="00040DF8" w:rsidRPr="00040DF8" w:rsidRDefault="00040DF8" w:rsidP="00040DF8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 w:rsidRPr="00040DF8">
              <w:rPr>
                <w:rFonts w:hint="eastAsia"/>
                <w:color w:val="FF0000"/>
                <w:szCs w:val="21"/>
              </w:rPr>
              <w:t>生态环境与建筑工程学院</w:t>
            </w:r>
          </w:p>
        </w:tc>
      </w:tr>
      <w:tr w:rsidR="00040DF8" w:rsidTr="00040DF8">
        <w:tc>
          <w:tcPr>
            <w:tcW w:w="851" w:type="dxa"/>
          </w:tcPr>
          <w:p w:rsidR="00040DF8" w:rsidRDefault="00040DF8" w:rsidP="00040DF8"/>
        </w:tc>
        <w:tc>
          <w:tcPr>
            <w:tcW w:w="1560" w:type="dxa"/>
          </w:tcPr>
          <w:p w:rsidR="00040DF8" w:rsidRDefault="00040DF8" w:rsidP="00040DF8"/>
        </w:tc>
        <w:tc>
          <w:tcPr>
            <w:tcW w:w="1524" w:type="dxa"/>
          </w:tcPr>
          <w:p w:rsidR="00040DF8" w:rsidRDefault="00040DF8" w:rsidP="00040DF8"/>
        </w:tc>
        <w:tc>
          <w:tcPr>
            <w:tcW w:w="1398" w:type="dxa"/>
          </w:tcPr>
          <w:p w:rsidR="00040DF8" w:rsidRDefault="00040DF8" w:rsidP="00040DF8"/>
        </w:tc>
        <w:tc>
          <w:tcPr>
            <w:tcW w:w="1472" w:type="dxa"/>
          </w:tcPr>
          <w:p w:rsidR="00040DF8" w:rsidRDefault="00040DF8" w:rsidP="00040DF8"/>
        </w:tc>
        <w:tc>
          <w:tcPr>
            <w:tcW w:w="1401" w:type="dxa"/>
          </w:tcPr>
          <w:p w:rsidR="00040DF8" w:rsidRDefault="00040DF8" w:rsidP="00040DF8"/>
        </w:tc>
        <w:tc>
          <w:tcPr>
            <w:tcW w:w="1859" w:type="dxa"/>
          </w:tcPr>
          <w:p w:rsidR="00040DF8" w:rsidRDefault="00040DF8" w:rsidP="00040DF8"/>
        </w:tc>
      </w:tr>
      <w:tr w:rsidR="00040DF8" w:rsidTr="00040DF8">
        <w:tc>
          <w:tcPr>
            <w:tcW w:w="851" w:type="dxa"/>
          </w:tcPr>
          <w:p w:rsidR="00040DF8" w:rsidRDefault="00040DF8" w:rsidP="00040DF8"/>
        </w:tc>
        <w:tc>
          <w:tcPr>
            <w:tcW w:w="1560" w:type="dxa"/>
          </w:tcPr>
          <w:p w:rsidR="00040DF8" w:rsidRDefault="00040DF8" w:rsidP="00040DF8"/>
        </w:tc>
        <w:tc>
          <w:tcPr>
            <w:tcW w:w="1524" w:type="dxa"/>
          </w:tcPr>
          <w:p w:rsidR="00040DF8" w:rsidRDefault="00040DF8" w:rsidP="00040DF8"/>
        </w:tc>
        <w:tc>
          <w:tcPr>
            <w:tcW w:w="1398" w:type="dxa"/>
          </w:tcPr>
          <w:p w:rsidR="00040DF8" w:rsidRDefault="00040DF8" w:rsidP="00040DF8"/>
        </w:tc>
        <w:tc>
          <w:tcPr>
            <w:tcW w:w="1472" w:type="dxa"/>
          </w:tcPr>
          <w:p w:rsidR="00040DF8" w:rsidRDefault="00040DF8" w:rsidP="00040DF8"/>
        </w:tc>
        <w:tc>
          <w:tcPr>
            <w:tcW w:w="1401" w:type="dxa"/>
          </w:tcPr>
          <w:p w:rsidR="00040DF8" w:rsidRDefault="00040DF8" w:rsidP="00040DF8"/>
        </w:tc>
        <w:tc>
          <w:tcPr>
            <w:tcW w:w="1859" w:type="dxa"/>
          </w:tcPr>
          <w:p w:rsidR="00040DF8" w:rsidRDefault="00040DF8" w:rsidP="00040DF8"/>
        </w:tc>
      </w:tr>
      <w:tr w:rsidR="00040DF8" w:rsidTr="00040DF8">
        <w:tc>
          <w:tcPr>
            <w:tcW w:w="851" w:type="dxa"/>
          </w:tcPr>
          <w:p w:rsidR="00040DF8" w:rsidRDefault="00040DF8" w:rsidP="00040DF8"/>
        </w:tc>
        <w:tc>
          <w:tcPr>
            <w:tcW w:w="1560" w:type="dxa"/>
          </w:tcPr>
          <w:p w:rsidR="00040DF8" w:rsidRDefault="00040DF8" w:rsidP="00040DF8"/>
        </w:tc>
        <w:tc>
          <w:tcPr>
            <w:tcW w:w="1524" w:type="dxa"/>
          </w:tcPr>
          <w:p w:rsidR="00040DF8" w:rsidRDefault="00040DF8" w:rsidP="00040DF8"/>
        </w:tc>
        <w:tc>
          <w:tcPr>
            <w:tcW w:w="1398" w:type="dxa"/>
          </w:tcPr>
          <w:p w:rsidR="00040DF8" w:rsidRDefault="00040DF8" w:rsidP="00040DF8"/>
        </w:tc>
        <w:tc>
          <w:tcPr>
            <w:tcW w:w="1472" w:type="dxa"/>
          </w:tcPr>
          <w:p w:rsidR="00040DF8" w:rsidRDefault="00040DF8" w:rsidP="00040DF8"/>
        </w:tc>
        <w:tc>
          <w:tcPr>
            <w:tcW w:w="1401" w:type="dxa"/>
          </w:tcPr>
          <w:p w:rsidR="00040DF8" w:rsidRDefault="00040DF8" w:rsidP="00040DF8"/>
        </w:tc>
        <w:tc>
          <w:tcPr>
            <w:tcW w:w="1859" w:type="dxa"/>
          </w:tcPr>
          <w:p w:rsidR="00040DF8" w:rsidRDefault="00040DF8" w:rsidP="00040DF8"/>
        </w:tc>
      </w:tr>
      <w:tr w:rsidR="00040DF8" w:rsidTr="00040DF8">
        <w:tc>
          <w:tcPr>
            <w:tcW w:w="851" w:type="dxa"/>
          </w:tcPr>
          <w:p w:rsidR="00040DF8" w:rsidRDefault="00040DF8" w:rsidP="00040DF8"/>
        </w:tc>
        <w:tc>
          <w:tcPr>
            <w:tcW w:w="1560" w:type="dxa"/>
          </w:tcPr>
          <w:p w:rsidR="00040DF8" w:rsidRDefault="00040DF8" w:rsidP="00040DF8"/>
        </w:tc>
        <w:tc>
          <w:tcPr>
            <w:tcW w:w="1524" w:type="dxa"/>
          </w:tcPr>
          <w:p w:rsidR="00040DF8" w:rsidRDefault="00040DF8" w:rsidP="00040DF8"/>
        </w:tc>
        <w:tc>
          <w:tcPr>
            <w:tcW w:w="1398" w:type="dxa"/>
          </w:tcPr>
          <w:p w:rsidR="00040DF8" w:rsidRDefault="00040DF8" w:rsidP="00040DF8"/>
        </w:tc>
        <w:tc>
          <w:tcPr>
            <w:tcW w:w="1472" w:type="dxa"/>
          </w:tcPr>
          <w:p w:rsidR="00040DF8" w:rsidRDefault="00040DF8" w:rsidP="00040DF8"/>
        </w:tc>
        <w:tc>
          <w:tcPr>
            <w:tcW w:w="1401" w:type="dxa"/>
          </w:tcPr>
          <w:p w:rsidR="00040DF8" w:rsidRDefault="00040DF8" w:rsidP="00040DF8"/>
        </w:tc>
        <w:tc>
          <w:tcPr>
            <w:tcW w:w="1859" w:type="dxa"/>
          </w:tcPr>
          <w:p w:rsidR="00040DF8" w:rsidRDefault="00040DF8" w:rsidP="00040DF8"/>
        </w:tc>
      </w:tr>
      <w:tr w:rsidR="00040DF8" w:rsidTr="00040DF8">
        <w:tc>
          <w:tcPr>
            <w:tcW w:w="851" w:type="dxa"/>
          </w:tcPr>
          <w:p w:rsidR="00040DF8" w:rsidRDefault="00040DF8" w:rsidP="00040DF8"/>
        </w:tc>
        <w:tc>
          <w:tcPr>
            <w:tcW w:w="1560" w:type="dxa"/>
          </w:tcPr>
          <w:p w:rsidR="00040DF8" w:rsidRDefault="00040DF8" w:rsidP="00040DF8"/>
        </w:tc>
        <w:tc>
          <w:tcPr>
            <w:tcW w:w="1524" w:type="dxa"/>
          </w:tcPr>
          <w:p w:rsidR="00040DF8" w:rsidRDefault="00040DF8" w:rsidP="00040DF8"/>
        </w:tc>
        <w:tc>
          <w:tcPr>
            <w:tcW w:w="1398" w:type="dxa"/>
          </w:tcPr>
          <w:p w:rsidR="00040DF8" w:rsidRDefault="00040DF8" w:rsidP="00040DF8"/>
        </w:tc>
        <w:tc>
          <w:tcPr>
            <w:tcW w:w="1472" w:type="dxa"/>
          </w:tcPr>
          <w:p w:rsidR="00040DF8" w:rsidRDefault="00040DF8" w:rsidP="00040DF8"/>
        </w:tc>
        <w:tc>
          <w:tcPr>
            <w:tcW w:w="1401" w:type="dxa"/>
          </w:tcPr>
          <w:p w:rsidR="00040DF8" w:rsidRDefault="00040DF8" w:rsidP="00040DF8"/>
        </w:tc>
        <w:tc>
          <w:tcPr>
            <w:tcW w:w="1859" w:type="dxa"/>
          </w:tcPr>
          <w:p w:rsidR="00040DF8" w:rsidRDefault="00040DF8" w:rsidP="00040DF8"/>
        </w:tc>
      </w:tr>
      <w:tr w:rsidR="00040DF8" w:rsidTr="00040DF8">
        <w:tc>
          <w:tcPr>
            <w:tcW w:w="851" w:type="dxa"/>
          </w:tcPr>
          <w:p w:rsidR="00040DF8" w:rsidRDefault="00040DF8" w:rsidP="00040DF8"/>
        </w:tc>
        <w:tc>
          <w:tcPr>
            <w:tcW w:w="1560" w:type="dxa"/>
          </w:tcPr>
          <w:p w:rsidR="00040DF8" w:rsidRDefault="00040DF8" w:rsidP="00040DF8"/>
        </w:tc>
        <w:tc>
          <w:tcPr>
            <w:tcW w:w="1524" w:type="dxa"/>
          </w:tcPr>
          <w:p w:rsidR="00040DF8" w:rsidRDefault="00040DF8" w:rsidP="00040DF8"/>
        </w:tc>
        <w:tc>
          <w:tcPr>
            <w:tcW w:w="1398" w:type="dxa"/>
          </w:tcPr>
          <w:p w:rsidR="00040DF8" w:rsidRDefault="00040DF8" w:rsidP="00040DF8"/>
        </w:tc>
        <w:tc>
          <w:tcPr>
            <w:tcW w:w="1472" w:type="dxa"/>
          </w:tcPr>
          <w:p w:rsidR="00040DF8" w:rsidRDefault="00040DF8" w:rsidP="00040DF8"/>
        </w:tc>
        <w:tc>
          <w:tcPr>
            <w:tcW w:w="1401" w:type="dxa"/>
          </w:tcPr>
          <w:p w:rsidR="00040DF8" w:rsidRDefault="00040DF8" w:rsidP="00040DF8"/>
        </w:tc>
        <w:tc>
          <w:tcPr>
            <w:tcW w:w="1859" w:type="dxa"/>
          </w:tcPr>
          <w:p w:rsidR="00040DF8" w:rsidRDefault="00040DF8" w:rsidP="00040DF8"/>
        </w:tc>
      </w:tr>
    </w:tbl>
    <w:p w:rsidR="002B2FF2" w:rsidRPr="00040DF8" w:rsidRDefault="00040DF8" w:rsidP="00040DF8">
      <w:pPr>
        <w:jc w:val="center"/>
        <w:rPr>
          <w:sz w:val="30"/>
          <w:szCs w:val="30"/>
        </w:rPr>
      </w:pPr>
      <w:r w:rsidRPr="00040DF8">
        <w:rPr>
          <w:rFonts w:hint="eastAsia"/>
          <w:sz w:val="30"/>
          <w:szCs w:val="30"/>
        </w:rPr>
        <w:t>东莞理工学院</w:t>
      </w:r>
      <w:r w:rsidRPr="00040DF8">
        <w:rPr>
          <w:rFonts w:hint="eastAsia"/>
          <w:sz w:val="30"/>
          <w:szCs w:val="30"/>
        </w:rPr>
        <w:t>2015</w:t>
      </w:r>
      <w:r w:rsidRPr="00040DF8">
        <w:rPr>
          <w:rFonts w:hint="eastAsia"/>
          <w:sz w:val="30"/>
          <w:szCs w:val="30"/>
        </w:rPr>
        <w:t>届毕业生大型校园招聘会</w:t>
      </w:r>
      <w:r w:rsidRPr="00040DF8">
        <w:rPr>
          <w:rFonts w:hint="eastAsia"/>
          <w:sz w:val="30"/>
          <w:szCs w:val="30"/>
        </w:rPr>
        <w:t>(</w:t>
      </w:r>
      <w:r w:rsidRPr="00040DF8">
        <w:rPr>
          <w:rFonts w:hint="eastAsia"/>
          <w:sz w:val="30"/>
          <w:szCs w:val="30"/>
        </w:rPr>
        <w:t>综合类</w:t>
      </w:r>
      <w:r w:rsidRPr="00040DF8">
        <w:rPr>
          <w:rFonts w:hint="eastAsia"/>
          <w:sz w:val="30"/>
          <w:szCs w:val="30"/>
        </w:rPr>
        <w:t>)</w:t>
      </w:r>
      <w:r w:rsidRPr="00040DF8">
        <w:rPr>
          <w:rFonts w:hint="eastAsia"/>
          <w:sz w:val="30"/>
          <w:szCs w:val="30"/>
        </w:rPr>
        <w:t>企业名录</w:t>
      </w:r>
    </w:p>
    <w:sectPr w:rsidR="002B2FF2" w:rsidRPr="00040DF8" w:rsidSect="002B2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DF8"/>
    <w:rsid w:val="00040DF8"/>
    <w:rsid w:val="002B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0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285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2016-11-01T13:47:00Z</dcterms:created>
  <dcterms:modified xsi:type="dcterms:W3CDTF">2016-11-01T13:50:00Z</dcterms:modified>
</cp:coreProperties>
</file>